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FD" w:rsidRDefault="00F427FD">
      <w:pPr>
        <w:widowControl w:val="0"/>
        <w:autoSpaceDE w:val="0"/>
        <w:autoSpaceDN w:val="0"/>
        <w:adjustRightInd w:val="0"/>
        <w:spacing w:after="0" w:line="827" w:lineRule="exact"/>
        <w:ind w:left="686" w:right="58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WEEKLY HEALTH</w:t>
      </w:r>
      <w:r w:rsidR="00CD6D1A">
        <w:rPr>
          <w:rFonts w:ascii="Times New Roman" w:hAnsi="Times New Roman"/>
          <w:b/>
          <w:bCs/>
          <w:position w:val="-1"/>
          <w:sz w:val="72"/>
          <w:szCs w:val="72"/>
        </w:rPr>
        <w:t xml:space="preserve"> NEWS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 xml:space="preserve"> UPDATE</w:t>
      </w:r>
    </w:p>
    <w:p w:rsidR="00F427FD" w:rsidRPr="00CD6D1A" w:rsidRDefault="00F427FD" w:rsidP="00CD6D1A">
      <w:pPr>
        <w:widowControl w:val="0"/>
        <w:autoSpaceDE w:val="0"/>
        <w:autoSpaceDN w:val="0"/>
        <w:adjustRightInd w:val="0"/>
        <w:spacing w:after="0" w:line="240" w:lineRule="auto"/>
        <w:ind w:left="3188" w:right="3087"/>
        <w:jc w:val="center"/>
        <w:rPr>
          <w:rFonts w:ascii="Impact" w:hAnsi="Impact" w:cs="Impact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Week</w:t>
      </w:r>
      <w:r>
        <w:rPr>
          <w:rFonts w:ascii="Times New Roman" w:hAnsi="Times New Roman"/>
          <w:b/>
          <w:bCs/>
          <w:spacing w:val="-30"/>
          <w:sz w:val="32"/>
          <w:szCs w:val="32"/>
        </w:rPr>
        <w:t xml:space="preserve"> </w:t>
      </w:r>
      <w:r w:rsidR="00CD6D1A"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D6D1A">
        <w:rPr>
          <w:rFonts w:ascii="Impact" w:hAnsi="Impact" w:cs="Impact"/>
          <w:sz w:val="32"/>
          <w:szCs w:val="32"/>
        </w:rPr>
        <w:t>Monday,</w:t>
      </w:r>
      <w:r w:rsidRPr="00CD6D1A">
        <w:rPr>
          <w:rFonts w:ascii="Impact" w:hAnsi="Impact" w:cs="Impact"/>
          <w:spacing w:val="-1"/>
          <w:sz w:val="32"/>
          <w:szCs w:val="32"/>
        </w:rPr>
        <w:t xml:space="preserve"> </w:t>
      </w:r>
      <w:r w:rsidRPr="00CD6D1A">
        <w:rPr>
          <w:rFonts w:ascii="Impact" w:hAnsi="Impact" w:cs="Impact"/>
          <w:sz w:val="32"/>
          <w:szCs w:val="32"/>
        </w:rPr>
        <w:t>January</w:t>
      </w:r>
      <w:r w:rsidRPr="00CD6D1A">
        <w:rPr>
          <w:rFonts w:ascii="Impact" w:hAnsi="Impact" w:cs="Impact"/>
          <w:spacing w:val="-1"/>
          <w:sz w:val="32"/>
          <w:szCs w:val="32"/>
        </w:rPr>
        <w:t xml:space="preserve"> </w:t>
      </w:r>
      <w:r w:rsidRPr="00CD6D1A">
        <w:rPr>
          <w:rFonts w:ascii="Impact" w:hAnsi="Impact" w:cs="Impact"/>
          <w:sz w:val="32"/>
          <w:szCs w:val="32"/>
        </w:rPr>
        <w:t>16</w:t>
      </w:r>
      <w:proofErr w:type="spellStart"/>
      <w:r w:rsidRPr="00CD6D1A">
        <w:rPr>
          <w:rFonts w:ascii="Impact" w:hAnsi="Impact" w:cs="Impact"/>
          <w:position w:val="13"/>
          <w:sz w:val="17"/>
          <w:szCs w:val="17"/>
        </w:rPr>
        <w:t>t</w:t>
      </w:r>
      <w:r w:rsidRPr="00CD6D1A">
        <w:rPr>
          <w:rFonts w:ascii="Impact" w:hAnsi="Impact" w:cs="Impact"/>
          <w:spacing w:val="-1"/>
          <w:position w:val="13"/>
          <w:sz w:val="17"/>
          <w:szCs w:val="17"/>
        </w:rPr>
        <w:t>h</w:t>
      </w:r>
      <w:proofErr w:type="spellEnd"/>
      <w:r w:rsidRPr="00CD6D1A">
        <w:rPr>
          <w:rFonts w:ascii="Impact" w:hAnsi="Impact" w:cs="Impact"/>
          <w:sz w:val="32"/>
          <w:szCs w:val="32"/>
        </w:rPr>
        <w:t>,</w:t>
      </w:r>
      <w:r w:rsidRPr="00CD6D1A">
        <w:rPr>
          <w:rFonts w:ascii="Impact" w:hAnsi="Impact" w:cs="Impact"/>
          <w:spacing w:val="-21"/>
          <w:sz w:val="32"/>
          <w:szCs w:val="32"/>
        </w:rPr>
        <w:t xml:space="preserve"> </w:t>
      </w:r>
      <w:r w:rsidRPr="00CD6D1A">
        <w:rPr>
          <w:rFonts w:ascii="Impact" w:hAnsi="Impact" w:cs="Impact"/>
          <w:sz w:val="32"/>
          <w:szCs w:val="32"/>
        </w:rPr>
        <w:t>2012</w:t>
      </w:r>
    </w:p>
    <w:p w:rsidR="00F427FD" w:rsidRDefault="00F42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28" w:lineRule="auto"/>
        <w:ind w:left="180" w:right="16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Mental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u w:val="thick"/>
        </w:rPr>
        <w:t>Attitud</w:t>
      </w:r>
      <w:r>
        <w:rPr>
          <w:rFonts w:ascii="Times New Roman" w:hAnsi="Times New Roman"/>
          <w:b/>
          <w:bCs/>
          <w:spacing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sz w:val="25"/>
          <w:szCs w:val="25"/>
        </w:rPr>
        <w:t>: W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a</w:t>
      </w:r>
      <w:r>
        <w:rPr>
          <w:rFonts w:ascii="Times New Roman" w:hAnsi="Times New Roman"/>
          <w:b/>
          <w:bCs/>
          <w:sz w:val="25"/>
          <w:szCs w:val="25"/>
        </w:rPr>
        <w:t>tch</w:t>
      </w:r>
      <w:r>
        <w:rPr>
          <w:rFonts w:ascii="Times New Roman" w:hAnsi="Times New Roman"/>
          <w:b/>
          <w:b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This!</w:t>
      </w:r>
      <w:r>
        <w:rPr>
          <w:rFonts w:ascii="Times New Roman" w:hAnsi="Times New Roman"/>
          <w:b/>
          <w:b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 study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compared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mothe</w:t>
      </w:r>
      <w:r>
        <w:rPr>
          <w:rFonts w:ascii="Times New Roman" w:hAnsi="Times New Roman"/>
          <w:spacing w:val="-1"/>
          <w:sz w:val="25"/>
          <w:szCs w:val="25"/>
        </w:rPr>
        <w:t>r</w:t>
      </w:r>
      <w:r>
        <w:rPr>
          <w:rFonts w:ascii="Times New Roman" w:hAnsi="Times New Roman"/>
          <w:sz w:val="25"/>
          <w:szCs w:val="25"/>
        </w:rPr>
        <w:t>-child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commun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cation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while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watching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TV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read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ng books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the 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pacing w:val="-1"/>
          <w:sz w:val="25"/>
          <w:szCs w:val="25"/>
        </w:rPr>
        <w:t>m</w:t>
      </w:r>
      <w:r>
        <w:rPr>
          <w:rFonts w:ascii="Times New Roman" w:hAnsi="Times New Roman"/>
          <w:sz w:val="25"/>
          <w:szCs w:val="25"/>
        </w:rPr>
        <w:t>pact 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ea</w:t>
      </w:r>
      <w:r>
        <w:rPr>
          <w:rFonts w:ascii="Times New Roman" w:hAnsi="Times New Roman"/>
          <w:spacing w:val="-1"/>
          <w:sz w:val="25"/>
          <w:szCs w:val="25"/>
        </w:rPr>
        <w:t>c</w:t>
      </w:r>
      <w:r>
        <w:rPr>
          <w:rFonts w:ascii="Times New Roman" w:hAnsi="Times New Roman"/>
          <w:sz w:val="25"/>
          <w:szCs w:val="25"/>
        </w:rPr>
        <w:t>h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child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develo</w:t>
      </w:r>
      <w:r>
        <w:rPr>
          <w:rFonts w:ascii="Times New Roman" w:hAnsi="Times New Roman"/>
          <w:spacing w:val="2"/>
          <w:sz w:val="25"/>
          <w:szCs w:val="25"/>
        </w:rPr>
        <w:t>p</w:t>
      </w:r>
      <w:r>
        <w:rPr>
          <w:rFonts w:ascii="Times New Roman" w:hAnsi="Times New Roman"/>
          <w:spacing w:val="-1"/>
          <w:sz w:val="25"/>
          <w:szCs w:val="25"/>
        </w:rPr>
        <w:t>m</w:t>
      </w:r>
      <w:r>
        <w:rPr>
          <w:rFonts w:ascii="Times New Roman" w:hAnsi="Times New Roman"/>
          <w:sz w:val="25"/>
          <w:szCs w:val="25"/>
        </w:rPr>
        <w:t>ent.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Watching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TV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led 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less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interact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on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bet</w:t>
      </w:r>
      <w:r>
        <w:rPr>
          <w:rFonts w:ascii="Times New Roman" w:hAnsi="Times New Roman"/>
          <w:spacing w:val="1"/>
          <w:sz w:val="25"/>
          <w:szCs w:val="25"/>
        </w:rPr>
        <w:t>w</w:t>
      </w:r>
      <w:r>
        <w:rPr>
          <w:rFonts w:ascii="Times New Roman" w:hAnsi="Times New Roman"/>
          <w:sz w:val="25"/>
          <w:szCs w:val="25"/>
        </w:rPr>
        <w:t>een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parent 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child,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with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 detr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pacing w:val="-1"/>
          <w:sz w:val="25"/>
          <w:szCs w:val="25"/>
        </w:rPr>
        <w:t>m</w:t>
      </w:r>
      <w:r>
        <w:rPr>
          <w:rFonts w:ascii="Times New Roman" w:hAnsi="Times New Roman"/>
          <w:sz w:val="25"/>
          <w:szCs w:val="25"/>
        </w:rPr>
        <w:t>en</w:t>
      </w:r>
      <w:r>
        <w:rPr>
          <w:rFonts w:ascii="Times New Roman" w:hAnsi="Times New Roman"/>
          <w:spacing w:val="2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al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pacing w:val="-2"/>
          <w:sz w:val="25"/>
          <w:szCs w:val="25"/>
        </w:rPr>
        <w:t>m</w:t>
      </w:r>
      <w:r>
        <w:rPr>
          <w:rFonts w:ascii="Times New Roman" w:hAnsi="Times New Roman"/>
          <w:sz w:val="25"/>
          <w:szCs w:val="25"/>
        </w:rPr>
        <w:t>pact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l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t</w:t>
      </w:r>
      <w:r>
        <w:rPr>
          <w:rFonts w:ascii="Times New Roman" w:hAnsi="Times New Roman"/>
          <w:spacing w:val="-2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>racy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and </w:t>
      </w:r>
      <w:r>
        <w:rPr>
          <w:rFonts w:ascii="Times New Roman" w:hAnsi="Times New Roman"/>
          <w:spacing w:val="1"/>
          <w:sz w:val="25"/>
          <w:szCs w:val="25"/>
        </w:rPr>
        <w:t>l</w:t>
      </w:r>
      <w:r>
        <w:rPr>
          <w:rFonts w:ascii="Times New Roman" w:hAnsi="Times New Roman"/>
          <w:sz w:val="25"/>
          <w:szCs w:val="25"/>
        </w:rPr>
        <w:t>anguage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sk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lls.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team found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that when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read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ng a book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with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their children,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parents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used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 more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active communication</w:t>
      </w:r>
      <w:r>
        <w:rPr>
          <w:rFonts w:ascii="Times New Roman" w:hAnsi="Times New Roman"/>
          <w:spacing w:val="-1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style, bringing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child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contact wi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h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words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may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not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hear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every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day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speech,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thereby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mproving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r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vocabulary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knowledge 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grammar.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Human</w:t>
      </w:r>
      <w:r>
        <w:rPr>
          <w:rFonts w:ascii="Times New Roman" w:hAnsi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Commun</w:t>
      </w:r>
      <w:r>
        <w:rPr>
          <w:rFonts w:ascii="Times New Roman" w:hAnsi="Times New Roman"/>
          <w:i/>
          <w:iCs/>
          <w:spacing w:val="1"/>
          <w:sz w:val="25"/>
          <w:szCs w:val="25"/>
        </w:rPr>
        <w:t>i</w:t>
      </w:r>
      <w:r>
        <w:rPr>
          <w:rFonts w:ascii="Times New Roman" w:hAnsi="Times New Roman"/>
          <w:i/>
          <w:iCs/>
          <w:sz w:val="25"/>
          <w:szCs w:val="25"/>
        </w:rPr>
        <w:t>cation</w:t>
      </w:r>
      <w:r>
        <w:rPr>
          <w:rFonts w:ascii="Times New Roman" w:hAnsi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Research,</w:t>
      </w:r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Dec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2011</w:t>
      </w:r>
    </w:p>
    <w:p w:rsidR="00F427FD" w:rsidRDefault="00F427F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28" w:lineRule="auto"/>
        <w:ind w:left="180" w:right="95" w:firstLine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Health A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l</w:t>
      </w:r>
      <w:r>
        <w:rPr>
          <w:rFonts w:ascii="Times New Roman" w:hAnsi="Times New Roman"/>
          <w:b/>
          <w:bCs/>
          <w:sz w:val="25"/>
          <w:szCs w:val="25"/>
          <w:u w:val="thick"/>
        </w:rPr>
        <w:t>ert</w:t>
      </w:r>
      <w:r>
        <w:rPr>
          <w:rFonts w:ascii="Times New Roman" w:hAnsi="Times New Roman"/>
          <w:b/>
          <w:bCs/>
          <w:sz w:val="25"/>
          <w:szCs w:val="25"/>
        </w:rPr>
        <w:t>: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Hard</w:t>
      </w:r>
      <w:r>
        <w:rPr>
          <w:rFonts w:ascii="Times New Roman" w:hAnsi="Times New Roman"/>
          <w:b/>
          <w:b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2"/>
          <w:sz w:val="25"/>
          <w:szCs w:val="25"/>
        </w:rPr>
        <w:t>T</w:t>
      </w:r>
      <w:r>
        <w:rPr>
          <w:rFonts w:ascii="Times New Roman" w:hAnsi="Times New Roman"/>
          <w:b/>
          <w:bCs/>
          <w:sz w:val="25"/>
          <w:szCs w:val="25"/>
        </w:rPr>
        <w:t>o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Swallow.</w:t>
      </w:r>
      <w:r>
        <w:rPr>
          <w:rFonts w:ascii="Times New Roman" w:hAnsi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70,000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em</w:t>
      </w:r>
      <w:r>
        <w:rPr>
          <w:rFonts w:ascii="Times New Roman" w:hAnsi="Times New Roman"/>
          <w:spacing w:val="2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>rgency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visi</w:t>
      </w:r>
      <w:r>
        <w:rPr>
          <w:rFonts w:ascii="Times New Roman" w:hAnsi="Times New Roman"/>
          <w:spacing w:val="2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each year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are due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unintentional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overdoses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by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children under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a</w:t>
      </w:r>
      <w:r>
        <w:rPr>
          <w:rFonts w:ascii="Times New Roman" w:hAnsi="Times New Roman"/>
          <w:spacing w:val="2"/>
          <w:sz w:val="25"/>
          <w:szCs w:val="25"/>
        </w:rPr>
        <w:t>g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 18.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Alarmed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by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this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statistic, the Centers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for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Disease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pacing w:val="1"/>
          <w:sz w:val="25"/>
          <w:szCs w:val="25"/>
        </w:rPr>
        <w:t>C</w:t>
      </w:r>
      <w:r>
        <w:rPr>
          <w:rFonts w:ascii="Times New Roman" w:hAnsi="Times New Roman"/>
          <w:sz w:val="25"/>
          <w:szCs w:val="25"/>
        </w:rPr>
        <w:t>ontrol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Prevention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(CDC) set up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PROTECT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Initiative, a collaboration</w:t>
      </w:r>
      <w:r>
        <w:rPr>
          <w:rFonts w:ascii="Times New Roman" w:hAnsi="Times New Roman"/>
          <w:spacing w:val="-1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public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health agencies,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</w:t>
      </w:r>
      <w:r>
        <w:rPr>
          <w:rFonts w:ascii="Times New Roman" w:hAnsi="Times New Roman"/>
          <w:spacing w:val="-1"/>
          <w:sz w:val="25"/>
          <w:szCs w:val="25"/>
        </w:rPr>
        <w:t>r</w:t>
      </w:r>
      <w:r>
        <w:rPr>
          <w:rFonts w:ascii="Times New Roman" w:hAnsi="Times New Roman"/>
          <w:sz w:val="25"/>
          <w:szCs w:val="25"/>
        </w:rPr>
        <w:t>ivate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sector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companies,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professional</w:t>
      </w:r>
      <w:r>
        <w:rPr>
          <w:rFonts w:ascii="Times New Roman" w:hAnsi="Times New Roman"/>
          <w:spacing w:val="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organ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zations,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consumer/pat</w:t>
      </w:r>
      <w:r>
        <w:rPr>
          <w:rFonts w:ascii="Times New Roman" w:hAnsi="Times New Roman"/>
          <w:spacing w:val="2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ent</w:t>
      </w:r>
      <w:r>
        <w:rPr>
          <w:rFonts w:ascii="Times New Roman" w:hAnsi="Times New Roman"/>
          <w:spacing w:val="-1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adv</w:t>
      </w:r>
      <w:r>
        <w:rPr>
          <w:rFonts w:ascii="Times New Roman" w:hAnsi="Times New Roman"/>
          <w:spacing w:val="-1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>ca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es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academ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c experts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op unintended</w:t>
      </w:r>
    </w:p>
    <w:p w:rsidR="00F427FD" w:rsidRDefault="00F427FD">
      <w:pPr>
        <w:widowControl w:val="0"/>
        <w:autoSpaceDE w:val="0"/>
        <w:autoSpaceDN w:val="0"/>
        <w:adjustRightInd w:val="0"/>
        <w:spacing w:before="4" w:after="0" w:line="272" w:lineRule="exact"/>
        <w:ind w:left="180" w:right="285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medication</w:t>
      </w:r>
      <w:proofErr w:type="gramEnd"/>
      <w:r>
        <w:rPr>
          <w:rFonts w:ascii="Times New Roman" w:hAnsi="Times New Roman"/>
          <w:spacing w:val="-2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overdose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children.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study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found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that 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sz w:val="25"/>
          <w:szCs w:val="25"/>
        </w:rPr>
        <w:t>t</w:t>
      </w:r>
      <w:r>
        <w:rPr>
          <w:rFonts w:ascii="Times New Roman" w:hAnsi="Times New Roman"/>
          <w:spacing w:val="1"/>
          <w:sz w:val="25"/>
          <w:szCs w:val="25"/>
        </w:rPr>
        <w:t>h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cases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accidental poisoning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young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children in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he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Uni</w:t>
      </w:r>
      <w:r>
        <w:rPr>
          <w:rFonts w:ascii="Times New Roman" w:hAnsi="Times New Roman"/>
          <w:spacing w:val="2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ed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tates, expo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ure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pre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cription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medications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accounts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for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55%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emergency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visits,</w:t>
      </w:r>
    </w:p>
    <w:p w:rsidR="00F427FD" w:rsidRDefault="00F427FD">
      <w:pPr>
        <w:widowControl w:val="0"/>
        <w:autoSpaceDE w:val="0"/>
        <w:autoSpaceDN w:val="0"/>
        <w:adjustRightInd w:val="0"/>
        <w:spacing w:after="0" w:line="273" w:lineRule="exact"/>
        <w:ind w:left="180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76%</w:t>
      </w:r>
      <w:r>
        <w:rPr>
          <w:rFonts w:ascii="Times New Roman" w:hAnsi="Times New Roman"/>
          <w:spacing w:val="-1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admissions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71%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significant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harm.</w:t>
      </w:r>
      <w:proofErr w:type="gramEnd"/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Journal</w:t>
      </w:r>
      <w:r>
        <w:rPr>
          <w:rFonts w:ascii="Times New Roman" w:hAnsi="Times New Roman"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of</w:t>
      </w:r>
      <w:r>
        <w:rPr>
          <w:rFonts w:ascii="Times New Roman" w:hAnsi="Times New Roman"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Pediatrics,</w:t>
      </w:r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Dec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2011</w:t>
      </w:r>
    </w:p>
    <w:p w:rsidR="00F427FD" w:rsidRDefault="00F427F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27" w:lineRule="auto"/>
        <w:ind w:left="180" w:right="348" w:hanging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Die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t</w:t>
      </w:r>
      <w:r>
        <w:rPr>
          <w:rFonts w:ascii="Times New Roman" w:hAnsi="Times New Roman"/>
          <w:b/>
          <w:bCs/>
          <w:sz w:val="25"/>
          <w:szCs w:val="25"/>
        </w:rPr>
        <w:t>: Have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Beer? </w:t>
      </w:r>
      <w:r>
        <w:rPr>
          <w:rFonts w:ascii="Times New Roman" w:hAnsi="Times New Roman"/>
          <w:spacing w:val="2"/>
          <w:sz w:val="25"/>
          <w:szCs w:val="25"/>
        </w:rPr>
        <w:t>B</w:t>
      </w:r>
      <w:r>
        <w:rPr>
          <w:rFonts w:ascii="Times New Roman" w:hAnsi="Times New Roman"/>
          <w:spacing w:val="1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>er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containing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5%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</w:t>
      </w:r>
      <w:r>
        <w:rPr>
          <w:rFonts w:ascii="Times New Roman" w:hAnsi="Times New Roman"/>
          <w:spacing w:val="2"/>
          <w:sz w:val="25"/>
          <w:szCs w:val="25"/>
        </w:rPr>
        <w:t>l</w:t>
      </w:r>
      <w:r>
        <w:rPr>
          <w:rFonts w:ascii="Times New Roman" w:hAnsi="Times New Roman"/>
          <w:sz w:val="25"/>
          <w:szCs w:val="25"/>
        </w:rPr>
        <w:t>cohol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con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umed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at the rate 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one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pint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 day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</w:t>
      </w:r>
      <w:r>
        <w:rPr>
          <w:rFonts w:ascii="Times New Roman" w:hAnsi="Times New Roman"/>
          <w:spacing w:val="-2"/>
          <w:sz w:val="25"/>
          <w:szCs w:val="25"/>
        </w:rPr>
        <w:t>m</w:t>
      </w:r>
      <w:r>
        <w:rPr>
          <w:rFonts w:ascii="Times New Roman" w:hAnsi="Times New Roman"/>
          <w:spacing w:val="1"/>
          <w:sz w:val="25"/>
          <w:szCs w:val="25"/>
        </w:rPr>
        <w:t>p</w:t>
      </w:r>
      <w:r>
        <w:rPr>
          <w:rFonts w:ascii="Times New Roman" w:hAnsi="Times New Roman"/>
          <w:sz w:val="25"/>
          <w:szCs w:val="25"/>
        </w:rPr>
        <w:t>ares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wine regarding</w:t>
      </w:r>
      <w:r>
        <w:rPr>
          <w:rFonts w:ascii="Times New Roman" w:hAnsi="Times New Roman"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positive effects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on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cardiovascu</w:t>
      </w:r>
      <w:r>
        <w:rPr>
          <w:rFonts w:ascii="Times New Roman" w:hAnsi="Times New Roman"/>
          <w:spacing w:val="1"/>
          <w:sz w:val="25"/>
          <w:szCs w:val="25"/>
        </w:rPr>
        <w:t>l</w:t>
      </w:r>
      <w:r>
        <w:rPr>
          <w:rFonts w:ascii="Times New Roman" w:hAnsi="Times New Roman"/>
          <w:sz w:val="25"/>
          <w:szCs w:val="25"/>
        </w:rPr>
        <w:t>ar</w:t>
      </w:r>
      <w:r>
        <w:rPr>
          <w:rFonts w:ascii="Times New Roman" w:hAnsi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</w:t>
      </w:r>
      <w:r>
        <w:rPr>
          <w:rFonts w:ascii="Times New Roman" w:hAnsi="Times New Roman"/>
          <w:spacing w:val="-1"/>
          <w:sz w:val="25"/>
          <w:szCs w:val="25"/>
        </w:rPr>
        <w:t>a</w:t>
      </w:r>
      <w:r>
        <w:rPr>
          <w:rFonts w:ascii="Times New Roman" w:hAnsi="Times New Roman"/>
          <w:sz w:val="25"/>
          <w:szCs w:val="25"/>
        </w:rPr>
        <w:t>lth.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study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emphasizes</w:t>
      </w:r>
      <w:r>
        <w:rPr>
          <w:rFonts w:ascii="Times New Roman" w:hAnsi="Times New Roman"/>
          <w:spacing w:val="-9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that there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is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no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place for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binge drink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ng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or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her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form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heavy</w:t>
      </w:r>
      <w:r>
        <w:rPr>
          <w:rFonts w:ascii="Times New Roman" w:hAnsi="Times New Roman"/>
          <w:spacing w:val="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con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u</w:t>
      </w:r>
      <w:r>
        <w:rPr>
          <w:rFonts w:ascii="Times New Roman" w:hAnsi="Times New Roman"/>
          <w:spacing w:val="-2"/>
          <w:sz w:val="25"/>
          <w:szCs w:val="25"/>
        </w:rPr>
        <w:t>m</w:t>
      </w:r>
      <w:r>
        <w:rPr>
          <w:rFonts w:ascii="Times New Roman" w:hAnsi="Times New Roman"/>
          <w:sz w:val="25"/>
          <w:szCs w:val="25"/>
        </w:rPr>
        <w:t>ption.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European</w:t>
      </w:r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Journal</w:t>
      </w:r>
      <w:r>
        <w:rPr>
          <w:rFonts w:ascii="Times New Roman" w:hAnsi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of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Ep</w:t>
      </w:r>
      <w:r>
        <w:rPr>
          <w:rFonts w:ascii="Times New Roman" w:hAnsi="Times New Roman"/>
          <w:i/>
          <w:iCs/>
          <w:spacing w:val="2"/>
          <w:sz w:val="25"/>
          <w:szCs w:val="25"/>
        </w:rPr>
        <w:t>i</w:t>
      </w:r>
      <w:r>
        <w:rPr>
          <w:rFonts w:ascii="Times New Roman" w:hAnsi="Times New Roman"/>
          <w:i/>
          <w:iCs/>
          <w:sz w:val="25"/>
          <w:szCs w:val="25"/>
        </w:rPr>
        <w:t>demiology,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Dec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2011</w:t>
      </w:r>
    </w:p>
    <w:p w:rsidR="00F427FD" w:rsidRDefault="00F427F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74" w:lineRule="exact"/>
        <w:ind w:left="180" w:right="49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Exercis</w:t>
      </w:r>
      <w:r>
        <w:rPr>
          <w:rFonts w:ascii="Times New Roman" w:hAnsi="Times New Roman"/>
          <w:b/>
          <w:bCs/>
          <w:spacing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sz w:val="25"/>
          <w:szCs w:val="25"/>
        </w:rPr>
        <w:t>: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Good</w:t>
      </w:r>
      <w:r>
        <w:rPr>
          <w:rFonts w:ascii="Times New Roman" w:hAnsi="Times New Roman"/>
          <w:b/>
          <w:b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Rea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s</w:t>
      </w:r>
      <w:r>
        <w:rPr>
          <w:rFonts w:ascii="Times New Roman" w:hAnsi="Times New Roman"/>
          <w:b/>
          <w:bCs/>
          <w:sz w:val="25"/>
          <w:szCs w:val="25"/>
        </w:rPr>
        <w:t>ons.</w:t>
      </w:r>
      <w:r>
        <w:rPr>
          <w:rFonts w:ascii="Times New Roman" w:hAnsi="Times New Roman"/>
          <w:b/>
          <w:b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Exerc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se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increa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es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your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max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mal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oxygen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uptake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(VO2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max-perhaps</w:t>
      </w:r>
      <w:r>
        <w:rPr>
          <w:rFonts w:ascii="Times New Roman" w:hAnsi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be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t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measure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your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physical working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capacity 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your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lung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).</w:t>
      </w:r>
    </w:p>
    <w:p w:rsidR="00F427FD" w:rsidRDefault="00F427FD">
      <w:pPr>
        <w:widowControl w:val="0"/>
        <w:autoSpaceDE w:val="0"/>
        <w:autoSpaceDN w:val="0"/>
        <w:adjustRightInd w:val="0"/>
        <w:spacing w:after="0" w:line="273" w:lineRule="exact"/>
        <w:ind w:left="1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iCs/>
          <w:sz w:val="25"/>
          <w:szCs w:val="25"/>
        </w:rPr>
        <w:t>Surgeon</w:t>
      </w:r>
      <w:r>
        <w:rPr>
          <w:rFonts w:ascii="Times New Roman" w:hAnsi="Times New Roman"/>
          <w:i/>
          <w:iCs/>
          <w:spacing w:val="-21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General's</w:t>
      </w:r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Report</w:t>
      </w:r>
      <w:r>
        <w:rPr>
          <w:rFonts w:ascii="Times New Roman" w:hAnsi="Times New Roman"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on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Phy</w:t>
      </w:r>
      <w:r>
        <w:rPr>
          <w:rFonts w:ascii="Times New Roman" w:hAnsi="Times New Roman"/>
          <w:i/>
          <w:iCs/>
          <w:spacing w:val="-1"/>
          <w:sz w:val="25"/>
          <w:szCs w:val="25"/>
        </w:rPr>
        <w:t>s</w:t>
      </w:r>
      <w:r>
        <w:rPr>
          <w:rFonts w:ascii="Times New Roman" w:hAnsi="Times New Roman"/>
          <w:i/>
          <w:iCs/>
          <w:sz w:val="25"/>
          <w:szCs w:val="25"/>
        </w:rPr>
        <w:t>ical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Act</w:t>
      </w:r>
      <w:r>
        <w:rPr>
          <w:rFonts w:ascii="Times New Roman" w:hAnsi="Times New Roman"/>
          <w:i/>
          <w:iCs/>
          <w:spacing w:val="1"/>
          <w:sz w:val="25"/>
          <w:szCs w:val="25"/>
        </w:rPr>
        <w:t>i</w:t>
      </w:r>
      <w:r>
        <w:rPr>
          <w:rFonts w:ascii="Times New Roman" w:hAnsi="Times New Roman"/>
          <w:i/>
          <w:iCs/>
          <w:sz w:val="25"/>
          <w:szCs w:val="25"/>
        </w:rPr>
        <w:t>vity and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Health,</w:t>
      </w:r>
      <w:r>
        <w:rPr>
          <w:rFonts w:ascii="Times New Roman" w:hAnsi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1996</w:t>
      </w:r>
    </w:p>
    <w:p w:rsidR="00F427FD" w:rsidRDefault="00F427F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72" w:lineRule="exact"/>
        <w:ind w:left="180" w:right="7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Chiropr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a</w:t>
      </w:r>
      <w:r>
        <w:rPr>
          <w:rFonts w:ascii="Times New Roman" w:hAnsi="Times New Roman"/>
          <w:b/>
          <w:bCs/>
          <w:sz w:val="25"/>
          <w:szCs w:val="25"/>
          <w:u w:val="thick"/>
        </w:rPr>
        <w:t>ctic</w:t>
      </w:r>
      <w:r>
        <w:rPr>
          <w:rFonts w:ascii="Times New Roman" w:hAnsi="Times New Roman"/>
          <w:b/>
          <w:bCs/>
          <w:sz w:val="25"/>
          <w:szCs w:val="25"/>
        </w:rPr>
        <w:t>: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Pain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2"/>
          <w:sz w:val="25"/>
          <w:szCs w:val="25"/>
        </w:rPr>
        <w:t>n</w:t>
      </w:r>
      <w:r>
        <w:rPr>
          <w:rFonts w:ascii="Times New Roman" w:hAnsi="Times New Roman"/>
          <w:b/>
          <w:bCs/>
          <w:sz w:val="25"/>
          <w:szCs w:val="25"/>
        </w:rPr>
        <w:t>d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Posture.</w:t>
      </w:r>
      <w:r>
        <w:rPr>
          <w:rFonts w:ascii="Times New Roman" w:hAnsi="Times New Roman"/>
          <w:b/>
          <w:b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Patients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demonstrating</w:t>
      </w:r>
      <w:r>
        <w:rPr>
          <w:rFonts w:ascii="Times New Roman" w:hAnsi="Times New Roman"/>
          <w:spacing w:val="-1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postural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ins</w:t>
      </w:r>
      <w:r>
        <w:rPr>
          <w:rFonts w:ascii="Times New Roman" w:hAnsi="Times New Roman"/>
          <w:spacing w:val="-2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ability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(body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swaying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while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standing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upright) are </w:t>
      </w:r>
      <w:r>
        <w:rPr>
          <w:rFonts w:ascii="Times New Roman" w:hAnsi="Times New Roman"/>
          <w:spacing w:val="-2"/>
          <w:sz w:val="25"/>
          <w:szCs w:val="25"/>
        </w:rPr>
        <w:t>m</w:t>
      </w:r>
      <w:r>
        <w:rPr>
          <w:rFonts w:ascii="Times New Roman" w:hAnsi="Times New Roman"/>
          <w:spacing w:val="1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>re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likely to suffer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from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chronic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neck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or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back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pain.</w:t>
      </w:r>
    </w:p>
    <w:p w:rsidR="00F427FD" w:rsidRDefault="00F427FD">
      <w:pPr>
        <w:widowControl w:val="0"/>
        <w:autoSpaceDE w:val="0"/>
        <w:autoSpaceDN w:val="0"/>
        <w:adjustRightInd w:val="0"/>
        <w:spacing w:after="0" w:line="274" w:lineRule="exact"/>
        <w:ind w:left="1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iCs/>
          <w:sz w:val="25"/>
          <w:szCs w:val="25"/>
        </w:rPr>
        <w:t>Chiropract</w:t>
      </w:r>
      <w:r>
        <w:rPr>
          <w:rFonts w:ascii="Times New Roman" w:hAnsi="Times New Roman"/>
          <w:i/>
          <w:iCs/>
          <w:spacing w:val="1"/>
          <w:sz w:val="25"/>
          <w:szCs w:val="25"/>
        </w:rPr>
        <w:t>i</w:t>
      </w:r>
      <w:r>
        <w:rPr>
          <w:rFonts w:ascii="Times New Roman" w:hAnsi="Times New Roman"/>
          <w:i/>
          <w:iCs/>
          <w:sz w:val="25"/>
          <w:szCs w:val="25"/>
        </w:rPr>
        <w:t>c</w:t>
      </w:r>
      <w:r>
        <w:rPr>
          <w:rFonts w:ascii="Times New Roman" w:hAnsi="Times New Roman"/>
          <w:i/>
          <w:iCs/>
          <w:spacing w:val="-11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&amp;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Manual</w:t>
      </w:r>
      <w:r>
        <w:rPr>
          <w:rFonts w:ascii="Times New Roman" w:hAnsi="Times New Roman"/>
          <w:i/>
          <w:iCs/>
          <w:spacing w:val="-5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i/>
          <w:iCs/>
          <w:sz w:val="25"/>
          <w:szCs w:val="25"/>
        </w:rPr>
        <w:t>Therapies,</w:t>
      </w:r>
      <w:proofErr w:type="gramEnd"/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May</w:t>
      </w:r>
      <w:r>
        <w:rPr>
          <w:rFonts w:ascii="Times New Roman" w:hAnsi="Times New Roman"/>
          <w:i/>
          <w:iCs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2011</w:t>
      </w:r>
    </w:p>
    <w:p w:rsidR="00F427FD" w:rsidRDefault="00F427F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27" w:lineRule="auto"/>
        <w:ind w:left="180" w:right="11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u w:val="thick"/>
        </w:rPr>
        <w:t>Wellness/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P</w:t>
      </w:r>
      <w:r>
        <w:rPr>
          <w:rFonts w:ascii="Times New Roman" w:hAnsi="Times New Roman"/>
          <w:b/>
          <w:bCs/>
          <w:sz w:val="25"/>
          <w:szCs w:val="25"/>
          <w:u w:val="thick"/>
        </w:rPr>
        <w:t>re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v</w:t>
      </w:r>
      <w:r>
        <w:rPr>
          <w:rFonts w:ascii="Times New Roman" w:hAnsi="Times New Roman"/>
          <w:b/>
          <w:bCs/>
          <w:sz w:val="25"/>
          <w:szCs w:val="25"/>
          <w:u w:val="thick"/>
        </w:rPr>
        <w:t>entio</w:t>
      </w:r>
      <w:r>
        <w:rPr>
          <w:rFonts w:ascii="Times New Roman" w:hAnsi="Times New Roman"/>
          <w:b/>
          <w:bCs/>
          <w:spacing w:val="1"/>
          <w:sz w:val="25"/>
          <w:szCs w:val="25"/>
          <w:u w:val="thick"/>
        </w:rPr>
        <w:t>n</w:t>
      </w:r>
      <w:r>
        <w:rPr>
          <w:rFonts w:ascii="Times New Roman" w:hAnsi="Times New Roman"/>
          <w:b/>
          <w:bCs/>
          <w:sz w:val="25"/>
          <w:szCs w:val="25"/>
        </w:rPr>
        <w:t>: Cancer</w:t>
      </w:r>
      <w:r>
        <w:rPr>
          <w:rFonts w:ascii="Times New Roman" w:hAnsi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Prevention</w:t>
      </w:r>
      <w:r>
        <w:rPr>
          <w:rFonts w:ascii="Times New Roman" w:hAnsi="Times New Roman"/>
          <w:b/>
          <w:bCs/>
          <w:spacing w:val="-9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b/>
          <w:bCs/>
          <w:sz w:val="25"/>
          <w:szCs w:val="25"/>
        </w:rPr>
        <w:t>In</w:t>
      </w:r>
      <w:proofErr w:type="gramEnd"/>
      <w:r>
        <w:rPr>
          <w:rFonts w:ascii="Times New Roman" w:hAnsi="Times New Roman"/>
          <w:b/>
          <w:b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Your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40s.</w:t>
      </w:r>
      <w:r>
        <w:rPr>
          <w:rFonts w:ascii="Times New Roman" w:hAnsi="Times New Roman"/>
          <w:b/>
          <w:bCs/>
          <w:spacing w:val="4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As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pacing w:val="1"/>
          <w:sz w:val="25"/>
          <w:szCs w:val="25"/>
        </w:rPr>
        <w:t>w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</w:t>
      </w:r>
      <w:r>
        <w:rPr>
          <w:rFonts w:ascii="Times New Roman" w:hAnsi="Times New Roman"/>
          <w:spacing w:val="1"/>
          <w:sz w:val="25"/>
          <w:szCs w:val="25"/>
        </w:rPr>
        <w:t>g</w:t>
      </w:r>
      <w:r>
        <w:rPr>
          <w:rFonts w:ascii="Times New Roman" w:hAnsi="Times New Roman"/>
          <w:sz w:val="25"/>
          <w:szCs w:val="25"/>
        </w:rPr>
        <w:t>e,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our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me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abo</w:t>
      </w:r>
      <w:r>
        <w:rPr>
          <w:rFonts w:ascii="Times New Roman" w:hAnsi="Times New Roman"/>
          <w:spacing w:val="1"/>
          <w:sz w:val="25"/>
          <w:szCs w:val="25"/>
        </w:rPr>
        <w:t>l</w:t>
      </w:r>
      <w:r>
        <w:rPr>
          <w:rFonts w:ascii="Times New Roman" w:hAnsi="Times New Roman"/>
          <w:sz w:val="25"/>
          <w:szCs w:val="25"/>
        </w:rPr>
        <w:t>i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m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pacing w:val="1"/>
          <w:sz w:val="25"/>
          <w:szCs w:val="25"/>
        </w:rPr>
        <w:t>d</w:t>
      </w:r>
      <w:r>
        <w:rPr>
          <w:rFonts w:ascii="Times New Roman" w:hAnsi="Times New Roman"/>
          <w:sz w:val="25"/>
          <w:szCs w:val="25"/>
        </w:rPr>
        <w:t>ecrea</w:t>
      </w:r>
      <w:r>
        <w:rPr>
          <w:rFonts w:ascii="Times New Roman" w:hAnsi="Times New Roman"/>
          <w:spacing w:val="1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>es,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es</w:t>
      </w:r>
      <w:r>
        <w:rPr>
          <w:rFonts w:ascii="Times New Roman" w:hAnsi="Times New Roman"/>
          <w:spacing w:val="1"/>
          <w:sz w:val="25"/>
          <w:szCs w:val="25"/>
        </w:rPr>
        <w:t>p</w:t>
      </w:r>
      <w:r>
        <w:rPr>
          <w:rFonts w:ascii="Times New Roman" w:hAnsi="Times New Roman"/>
          <w:sz w:val="25"/>
          <w:szCs w:val="25"/>
        </w:rPr>
        <w:t>ec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ally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as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we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reach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age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40! </w:t>
      </w:r>
      <w:r>
        <w:rPr>
          <w:rFonts w:ascii="Times New Roman" w:hAnsi="Times New Roman"/>
          <w:spacing w:val="1"/>
          <w:sz w:val="25"/>
          <w:szCs w:val="25"/>
        </w:rPr>
        <w:t>Ma</w:t>
      </w:r>
      <w:r>
        <w:rPr>
          <w:rFonts w:ascii="Times New Roman" w:hAnsi="Times New Roman"/>
          <w:sz w:val="25"/>
          <w:szCs w:val="25"/>
        </w:rPr>
        <w:t>king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healthy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food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cho</w:t>
      </w:r>
      <w:r>
        <w:rPr>
          <w:rFonts w:ascii="Times New Roman" w:hAnsi="Times New Roman"/>
          <w:spacing w:val="1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ces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pacing w:val="-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aying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active every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day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can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help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keep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unwan</w:t>
      </w:r>
      <w:r>
        <w:rPr>
          <w:rFonts w:ascii="Times New Roman" w:hAnsi="Times New Roman"/>
          <w:spacing w:val="1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>ed</w:t>
      </w:r>
      <w:r>
        <w:rPr>
          <w:rFonts w:ascii="Times New Roman" w:hAnsi="Times New Roman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pounds that may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raise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risk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of</w:t>
      </w:r>
      <w:r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cancer. </w:t>
      </w:r>
      <w:r>
        <w:rPr>
          <w:rFonts w:ascii="Times New Roman" w:hAnsi="Times New Roman"/>
          <w:i/>
          <w:iCs/>
          <w:sz w:val="25"/>
          <w:szCs w:val="25"/>
        </w:rPr>
        <w:t>Un</w:t>
      </w:r>
      <w:r>
        <w:rPr>
          <w:rFonts w:ascii="Times New Roman" w:hAnsi="Times New Roman"/>
          <w:i/>
          <w:iCs/>
          <w:spacing w:val="1"/>
          <w:sz w:val="25"/>
          <w:szCs w:val="25"/>
        </w:rPr>
        <w:t>i</w:t>
      </w:r>
      <w:r>
        <w:rPr>
          <w:rFonts w:ascii="Times New Roman" w:hAnsi="Times New Roman"/>
          <w:i/>
          <w:iCs/>
          <w:sz w:val="25"/>
          <w:szCs w:val="25"/>
        </w:rPr>
        <w:t>versity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of</w:t>
      </w:r>
      <w:r>
        <w:rPr>
          <w:rFonts w:ascii="Times New Roman" w:hAnsi="Times New Roman"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Texas</w:t>
      </w:r>
      <w:r>
        <w:rPr>
          <w:rFonts w:ascii="Times New Roman" w:hAnsi="Times New Roman"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MD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Anderson</w:t>
      </w:r>
      <w:r>
        <w:rPr>
          <w:rFonts w:ascii="Times New Roman" w:hAnsi="Times New Roman"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Cancer</w:t>
      </w:r>
      <w:r>
        <w:rPr>
          <w:rFonts w:ascii="Times New Roman" w:hAnsi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Cen</w:t>
      </w:r>
      <w:r>
        <w:rPr>
          <w:rFonts w:ascii="Times New Roman" w:hAnsi="Times New Roman"/>
          <w:i/>
          <w:iCs/>
          <w:spacing w:val="1"/>
          <w:sz w:val="25"/>
          <w:szCs w:val="25"/>
        </w:rPr>
        <w:t>t</w:t>
      </w:r>
      <w:r>
        <w:rPr>
          <w:rFonts w:ascii="Times New Roman" w:hAnsi="Times New Roman"/>
          <w:i/>
          <w:iCs/>
          <w:sz w:val="25"/>
          <w:szCs w:val="25"/>
        </w:rPr>
        <w:t>er,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Nov</w:t>
      </w:r>
      <w:r>
        <w:rPr>
          <w:rFonts w:ascii="Times New Roman" w:hAnsi="Times New Roman"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5"/>
          <w:szCs w:val="25"/>
        </w:rPr>
        <w:t>2011</w:t>
      </w:r>
    </w:p>
    <w:p w:rsidR="00F427FD" w:rsidRDefault="00F427F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427FD" w:rsidRDefault="00F427FD">
      <w:pPr>
        <w:widowControl w:val="0"/>
        <w:autoSpaceDE w:val="0"/>
        <w:autoSpaceDN w:val="0"/>
        <w:adjustRightInd w:val="0"/>
        <w:spacing w:after="0" w:line="282" w:lineRule="exact"/>
        <w:ind w:left="1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position w:val="-1"/>
          <w:sz w:val="25"/>
          <w:szCs w:val="25"/>
          <w:u w:val="thick"/>
        </w:rPr>
        <w:t>Quote</w:t>
      </w:r>
      <w:r>
        <w:rPr>
          <w:rFonts w:ascii="Times New Roman" w:hAnsi="Times New Roman"/>
          <w:b/>
          <w:bCs/>
          <w:position w:val="-1"/>
          <w:sz w:val="25"/>
          <w:szCs w:val="25"/>
        </w:rPr>
        <w:t xml:space="preserve">: </w:t>
      </w:r>
      <w:r>
        <w:rPr>
          <w:rFonts w:ascii="Times New Roman" w:hAnsi="Times New Roman"/>
          <w:position w:val="-1"/>
          <w:sz w:val="25"/>
          <w:szCs w:val="25"/>
        </w:rPr>
        <w:t>“Come</w:t>
      </w:r>
      <w:r>
        <w:rPr>
          <w:rFonts w:ascii="Times New Roman" w:hAnsi="Times New Roman"/>
          <w:spacing w:val="-6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to</w:t>
      </w:r>
      <w:r>
        <w:rPr>
          <w:rFonts w:ascii="Times New Roman" w:hAnsi="Times New Roman"/>
          <w:spacing w:val="-2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think</w:t>
      </w:r>
      <w:r>
        <w:rPr>
          <w:rFonts w:ascii="Times New Roman" w:hAnsi="Times New Roman"/>
          <w:spacing w:val="-4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of</w:t>
      </w:r>
      <w:r>
        <w:rPr>
          <w:rFonts w:ascii="Times New Roman" w:hAnsi="Times New Roman"/>
          <w:spacing w:val="-2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 xml:space="preserve">it </w:t>
      </w:r>
      <w:r>
        <w:rPr>
          <w:rFonts w:ascii="Times New Roman" w:hAnsi="Times New Roman"/>
          <w:spacing w:val="-2"/>
          <w:position w:val="-1"/>
          <w:sz w:val="25"/>
          <w:szCs w:val="25"/>
        </w:rPr>
        <w:t>a</w:t>
      </w:r>
      <w:r>
        <w:rPr>
          <w:rFonts w:ascii="Times New Roman" w:hAnsi="Times New Roman"/>
          <w:position w:val="-1"/>
          <w:sz w:val="25"/>
          <w:szCs w:val="25"/>
        </w:rPr>
        <w:t>ttention to</w:t>
      </w:r>
      <w:r>
        <w:rPr>
          <w:rFonts w:ascii="Times New Roman" w:hAnsi="Times New Roman"/>
          <w:spacing w:val="-2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 xml:space="preserve">health </w:t>
      </w:r>
      <w:r>
        <w:rPr>
          <w:rFonts w:ascii="Times New Roman" w:hAnsi="Times New Roman"/>
          <w:spacing w:val="2"/>
          <w:position w:val="-1"/>
          <w:sz w:val="25"/>
          <w:szCs w:val="25"/>
        </w:rPr>
        <w:t>i</w:t>
      </w:r>
      <w:r>
        <w:rPr>
          <w:rFonts w:ascii="Times New Roman" w:hAnsi="Times New Roman"/>
          <w:position w:val="-1"/>
          <w:sz w:val="25"/>
          <w:szCs w:val="25"/>
        </w:rPr>
        <w:t>s</w:t>
      </w:r>
      <w:r>
        <w:rPr>
          <w:rFonts w:ascii="Times New Roman" w:hAnsi="Times New Roman"/>
          <w:spacing w:val="-1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life's</w:t>
      </w:r>
      <w:r>
        <w:rPr>
          <w:rFonts w:ascii="Times New Roman" w:hAnsi="Times New Roman"/>
          <w:spacing w:val="-4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grea</w:t>
      </w:r>
      <w:r>
        <w:rPr>
          <w:rFonts w:ascii="Times New Roman" w:hAnsi="Times New Roman"/>
          <w:spacing w:val="2"/>
          <w:position w:val="-1"/>
          <w:sz w:val="25"/>
          <w:szCs w:val="25"/>
        </w:rPr>
        <w:t>t</w:t>
      </w:r>
      <w:r>
        <w:rPr>
          <w:rFonts w:ascii="Times New Roman" w:hAnsi="Times New Roman"/>
          <w:position w:val="-1"/>
          <w:sz w:val="25"/>
          <w:szCs w:val="25"/>
        </w:rPr>
        <w:t>est</w:t>
      </w:r>
      <w:r>
        <w:rPr>
          <w:rFonts w:ascii="Times New Roman" w:hAnsi="Times New Roman"/>
          <w:spacing w:val="-5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position w:val="-1"/>
          <w:sz w:val="25"/>
          <w:szCs w:val="25"/>
        </w:rPr>
        <w:t>hindrance.”</w:t>
      </w:r>
      <w:r>
        <w:rPr>
          <w:rFonts w:ascii="Times New Roman" w:hAnsi="Times New Roman"/>
          <w:spacing w:val="40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position w:val="-1"/>
          <w:sz w:val="25"/>
          <w:szCs w:val="25"/>
        </w:rPr>
        <w:t>~</w:t>
      </w:r>
      <w:r>
        <w:rPr>
          <w:rFonts w:ascii="Times New Roman" w:hAnsi="Times New Roman"/>
          <w:i/>
          <w:iCs/>
          <w:spacing w:val="-1"/>
          <w:position w:val="-1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position w:val="-1"/>
          <w:sz w:val="25"/>
          <w:szCs w:val="25"/>
        </w:rPr>
        <w:t>Plato</w:t>
      </w:r>
    </w:p>
    <w:p w:rsidR="00F427FD" w:rsidRDefault="00F42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6D1A" w:rsidRPr="00232F09" w:rsidRDefault="00CD6D1A" w:rsidP="00CD6D1A">
      <w:pPr>
        <w:shd w:val="clear" w:color="auto" w:fill="FFFFFF"/>
        <w:spacing w:before="240" w:after="240" w:line="240" w:lineRule="auto"/>
        <w:ind w:left="180"/>
        <w:jc w:val="both"/>
        <w:rPr>
          <w:rFonts w:ascii="Times New Roman" w:hAnsi="Times New Roman"/>
          <w:sz w:val="25"/>
          <w:szCs w:val="25"/>
        </w:rPr>
      </w:pPr>
      <w:r w:rsidRPr="00232F09">
        <w:rPr>
          <w:rFonts w:ascii="Times New Roman" w:hAnsi="Times New Roman"/>
          <w:sz w:val="25"/>
          <w:szCs w:val="25"/>
        </w:rPr>
        <w:t xml:space="preserve">This Weekly Health News Update is compliments of Dr. Ward Beecher and Beecher Chiropractic Clinic. If you have any questions or comments, please contact us at 281-286-1300 or </w:t>
      </w:r>
      <w:hyperlink r:id="rId4" w:tgtFrame="_blank" w:history="1">
        <w:r w:rsidRPr="00232F09">
          <w:rPr>
            <w:rFonts w:ascii="Times New Roman" w:hAnsi="Times New Roman"/>
            <w:sz w:val="25"/>
            <w:szCs w:val="25"/>
          </w:rPr>
          <w:t>www.BeecherChiropractic.Com</w:t>
        </w:r>
      </w:hyperlink>
      <w:r w:rsidRPr="00232F09">
        <w:rPr>
          <w:rFonts w:ascii="Times New Roman" w:hAnsi="Times New Roman"/>
          <w:sz w:val="25"/>
          <w:szCs w:val="25"/>
        </w:rPr>
        <w:t>.</w:t>
      </w:r>
    </w:p>
    <w:p w:rsidR="00F427FD" w:rsidRDefault="00F427FD" w:rsidP="00CD6D1A">
      <w:pPr>
        <w:widowControl w:val="0"/>
        <w:autoSpaceDE w:val="0"/>
        <w:autoSpaceDN w:val="0"/>
        <w:adjustRightInd w:val="0"/>
        <w:spacing w:before="21" w:after="0" w:line="240" w:lineRule="auto"/>
        <w:ind w:right="4851"/>
        <w:rPr>
          <w:rFonts w:ascii="Arial" w:hAnsi="Arial" w:cs="Arial"/>
        </w:rPr>
      </w:pPr>
    </w:p>
    <w:sectPr w:rsidR="00F427FD">
      <w:type w:val="continuous"/>
      <w:pgSz w:w="12240" w:h="15840"/>
      <w:pgMar w:top="720" w:right="64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D6D1A"/>
    <w:rsid w:val="007F0DBB"/>
    <w:rsid w:val="00CD6D1A"/>
    <w:rsid w:val="00F4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cherChiropra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Vaccine</vt:lpstr>
    </vt:vector>
  </TitlesOfParts>
  <Company>Hewlett-Packard</Company>
  <LinksUpToDate>false</LinksUpToDate>
  <CharactersWithSpaces>2715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http://www.beecherchiropractic.com/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</dc:title>
  <dc:creator>Ward Beecher DC</dc:creator>
  <dc:description>Document was created by {applicationname}, version: {version}</dc:description>
  <cp:lastModifiedBy>Tom</cp:lastModifiedBy>
  <cp:revision>2</cp:revision>
  <dcterms:created xsi:type="dcterms:W3CDTF">2012-01-17T13:59:00Z</dcterms:created>
  <dcterms:modified xsi:type="dcterms:W3CDTF">2012-01-17T13:59:00Z</dcterms:modified>
</cp:coreProperties>
</file>